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A" w:rsidRDefault="000F3B9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Карта партнера</w:t>
      </w:r>
    </w:p>
    <w:tbl>
      <w:tblPr>
        <w:tblW w:w="953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5423"/>
      </w:tblGrid>
      <w:tr w:rsidR="00A5459C" w:rsidRPr="00486F02" w:rsidTr="00486F02">
        <w:trPr>
          <w:cantSplit/>
          <w:trHeight w:val="1251"/>
        </w:trPr>
        <w:tc>
          <w:tcPr>
            <w:tcW w:w="4114" w:type="dxa"/>
            <w:shd w:val="clear" w:color="auto" w:fill="auto"/>
          </w:tcPr>
          <w:p w:rsidR="00A5459C" w:rsidRPr="00486F02" w:rsidRDefault="00A5459C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Полное наименование организации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Cs/>
                <w:sz w:val="28"/>
                <w:szCs w:val="28"/>
              </w:rPr>
            </w:pPr>
            <w:r w:rsidRPr="00486F02">
              <w:rPr>
                <w:bCs/>
                <w:sz w:val="28"/>
                <w:szCs w:val="28"/>
              </w:rPr>
              <w:t>Открытое акционерное общество «Старополтавское многоотраслевое производственное объединение коммунального хозяйства»</w:t>
            </w:r>
          </w:p>
        </w:tc>
      </w:tr>
      <w:tr w:rsidR="00A5459C" w:rsidRPr="00486F02" w:rsidTr="00486F02">
        <w:trPr>
          <w:cantSplit/>
          <w:trHeight w:val="701"/>
        </w:trPr>
        <w:tc>
          <w:tcPr>
            <w:tcW w:w="4114" w:type="dxa"/>
            <w:shd w:val="clear" w:color="auto" w:fill="auto"/>
          </w:tcPr>
          <w:p w:rsidR="00A5459C" w:rsidRPr="00486F02" w:rsidRDefault="00A5459C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Краткое наименование организации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  <w:bCs/>
                <w:sz w:val="28"/>
                <w:szCs w:val="28"/>
              </w:rPr>
            </w:pPr>
            <w:r w:rsidRPr="00486F02">
              <w:rPr>
                <w:b/>
                <w:bCs/>
                <w:sz w:val="28"/>
                <w:szCs w:val="28"/>
              </w:rPr>
              <w:t>ОАО «Старополтавское МПОКХ»</w:t>
            </w:r>
          </w:p>
        </w:tc>
      </w:tr>
      <w:tr w:rsidR="00A5459C" w:rsidRPr="00486F02" w:rsidTr="00486F02">
        <w:trPr>
          <w:cantSplit/>
          <w:trHeight w:val="1058"/>
        </w:trPr>
        <w:tc>
          <w:tcPr>
            <w:tcW w:w="4114" w:type="dxa"/>
            <w:shd w:val="clear" w:color="auto" w:fill="auto"/>
          </w:tcPr>
          <w:p w:rsidR="00A5459C" w:rsidRPr="00486F02" w:rsidRDefault="001D2177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 xml:space="preserve">Юридический адрес/ </w:t>
            </w:r>
            <w:r w:rsidR="00A5459C" w:rsidRPr="00486F02">
              <w:rPr>
                <w:b/>
                <w:bCs/>
                <w:u w:val="single"/>
              </w:rPr>
              <w:t>Почтовый адрес:</w:t>
            </w:r>
            <w:r w:rsidR="00A5459C" w:rsidRPr="00486F02">
              <w:rPr>
                <w:b/>
                <w:u w:val="single"/>
              </w:rPr>
              <w:t xml:space="preserve">            </w:t>
            </w:r>
          </w:p>
        </w:tc>
        <w:tc>
          <w:tcPr>
            <w:tcW w:w="5423" w:type="dxa"/>
            <w:shd w:val="clear" w:color="auto" w:fill="auto"/>
          </w:tcPr>
          <w:p w:rsidR="00A5459C" w:rsidRPr="007B4CFE" w:rsidRDefault="00A5459C" w:rsidP="00E369A5">
            <w:r w:rsidRPr="007B4CFE">
              <w:t xml:space="preserve">404211; Волгоградская обл. </w:t>
            </w:r>
            <w:proofErr w:type="spellStart"/>
            <w:r w:rsidR="00224388">
              <w:t>Старополтавский</w:t>
            </w:r>
            <w:proofErr w:type="spellEnd"/>
            <w:r w:rsidR="00224388">
              <w:t xml:space="preserve"> район </w:t>
            </w:r>
            <w:proofErr w:type="gramStart"/>
            <w:r w:rsidRPr="007B4CFE">
              <w:t>с</w:t>
            </w:r>
            <w:proofErr w:type="gramEnd"/>
            <w:r w:rsidRPr="007B4CFE">
              <w:t xml:space="preserve">. Старая Полтавка  </w:t>
            </w:r>
          </w:p>
          <w:p w:rsidR="00A5459C" w:rsidRPr="007B4CFE" w:rsidRDefault="00A5459C" w:rsidP="00E369A5">
            <w:r w:rsidRPr="007B4CFE">
              <w:t>Ул. Степная, д. 15</w:t>
            </w:r>
          </w:p>
          <w:p w:rsidR="00A5459C" w:rsidRDefault="00A5459C" w:rsidP="00E369A5">
            <w:r w:rsidRPr="007B4CFE">
              <w:t xml:space="preserve">Тел. (факс) </w:t>
            </w:r>
            <w:r w:rsidR="00452610">
              <w:t>+7</w:t>
            </w:r>
            <w:r w:rsidRPr="007B4CFE">
              <w:t>-(84493)-4-35-67</w:t>
            </w:r>
          </w:p>
          <w:p w:rsidR="002B3654" w:rsidRPr="007B4CFE" w:rsidRDefault="002B3654" w:rsidP="00E369A5"/>
        </w:tc>
      </w:tr>
      <w:tr w:rsidR="002B3654" w:rsidRPr="00486F02" w:rsidTr="00486F02">
        <w:trPr>
          <w:cantSplit/>
          <w:trHeight w:val="493"/>
        </w:trPr>
        <w:tc>
          <w:tcPr>
            <w:tcW w:w="4114" w:type="dxa"/>
            <w:shd w:val="clear" w:color="auto" w:fill="auto"/>
          </w:tcPr>
          <w:p w:rsidR="002B3654" w:rsidRPr="00486F02" w:rsidRDefault="002B3654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 xml:space="preserve">Электронная почта: </w:t>
            </w:r>
            <w:proofErr w:type="spellStart"/>
            <w:r w:rsidRPr="00486F02">
              <w:rPr>
                <w:b/>
                <w:bCs/>
                <w:u w:val="single"/>
                <w:lang w:val="en-US"/>
              </w:rPr>
              <w:t>Emal</w:t>
            </w:r>
            <w:proofErr w:type="spellEnd"/>
            <w:r w:rsidRPr="00486F02">
              <w:rPr>
                <w:b/>
                <w:bCs/>
                <w:u w:val="single"/>
              </w:rPr>
              <w:t>:</w:t>
            </w:r>
          </w:p>
        </w:tc>
        <w:tc>
          <w:tcPr>
            <w:tcW w:w="5423" w:type="dxa"/>
            <w:shd w:val="clear" w:color="auto" w:fill="auto"/>
          </w:tcPr>
          <w:p w:rsidR="002B3654" w:rsidRPr="007B4CFE" w:rsidRDefault="003A78D6" w:rsidP="00E369A5">
            <w:hyperlink r:id="rId5" w:history="1">
              <w:r w:rsidR="002B3654" w:rsidRPr="00486F02">
                <w:rPr>
                  <w:rStyle w:val="a5"/>
                  <w:lang w:val="en-US"/>
                </w:rPr>
                <w:t>mpokx</w:t>
              </w:r>
              <w:r w:rsidR="002B3654" w:rsidRPr="007B4CFE">
                <w:rPr>
                  <w:rStyle w:val="a5"/>
                </w:rPr>
                <w:t>@</w:t>
              </w:r>
              <w:r w:rsidR="002B3654" w:rsidRPr="00486F02">
                <w:rPr>
                  <w:rStyle w:val="a5"/>
                  <w:lang w:val="en-US"/>
                </w:rPr>
                <w:t>mail</w:t>
              </w:r>
              <w:r w:rsidR="002B3654" w:rsidRPr="007B4CFE">
                <w:rPr>
                  <w:rStyle w:val="a5"/>
                </w:rPr>
                <w:t>.</w:t>
              </w:r>
              <w:r w:rsidR="002B3654" w:rsidRPr="00486F02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E60091" w:rsidRPr="00486F02" w:rsidTr="00486F02">
        <w:trPr>
          <w:cantSplit/>
          <w:trHeight w:val="493"/>
        </w:trPr>
        <w:tc>
          <w:tcPr>
            <w:tcW w:w="4114" w:type="dxa"/>
            <w:shd w:val="clear" w:color="auto" w:fill="auto"/>
          </w:tcPr>
          <w:p w:rsidR="00E60091" w:rsidRPr="00486F02" w:rsidRDefault="00E60091" w:rsidP="00A5459C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Сайт</w:t>
            </w:r>
          </w:p>
        </w:tc>
        <w:tc>
          <w:tcPr>
            <w:tcW w:w="5423" w:type="dxa"/>
            <w:shd w:val="clear" w:color="auto" w:fill="auto"/>
          </w:tcPr>
          <w:p w:rsidR="00E60091" w:rsidRPr="00486F02" w:rsidRDefault="00E60091" w:rsidP="00E369A5">
            <w:pPr>
              <w:rPr>
                <w:lang w:val="en-US"/>
              </w:rPr>
            </w:pPr>
            <w:r w:rsidRPr="00486F02">
              <w:rPr>
                <w:lang w:val="en-US"/>
              </w:rPr>
              <w:t>www.mpokx-st.ru</w:t>
            </w:r>
          </w:p>
        </w:tc>
      </w:tr>
      <w:tr w:rsidR="002B3654" w:rsidRPr="00486F02" w:rsidTr="00486F02">
        <w:trPr>
          <w:cantSplit/>
          <w:trHeight w:val="505"/>
        </w:trPr>
        <w:tc>
          <w:tcPr>
            <w:tcW w:w="4114" w:type="dxa"/>
            <w:shd w:val="clear" w:color="auto" w:fill="auto"/>
          </w:tcPr>
          <w:p w:rsidR="002B3654" w:rsidRPr="00486F02" w:rsidRDefault="002B3654" w:rsidP="00A5459C">
            <w:pPr>
              <w:rPr>
                <w:b/>
                <w:u w:val="single"/>
              </w:rPr>
            </w:pPr>
            <w:r w:rsidRPr="00486F02">
              <w:rPr>
                <w:b/>
                <w:u w:val="single"/>
              </w:rPr>
              <w:t>Расчетный счет</w:t>
            </w:r>
          </w:p>
        </w:tc>
        <w:tc>
          <w:tcPr>
            <w:tcW w:w="5423" w:type="dxa"/>
            <w:shd w:val="clear" w:color="auto" w:fill="auto"/>
          </w:tcPr>
          <w:p w:rsidR="002B3654" w:rsidRPr="007B4CFE" w:rsidRDefault="002B3654" w:rsidP="00E369A5">
            <w:r w:rsidRPr="00486F02">
              <w:rPr>
                <w:b/>
              </w:rPr>
              <w:t>40702810911190000576</w:t>
            </w:r>
          </w:p>
        </w:tc>
      </w:tr>
      <w:tr w:rsidR="002B3654" w:rsidRPr="00486F02" w:rsidTr="00486F02">
        <w:trPr>
          <w:cantSplit/>
          <w:trHeight w:val="305"/>
        </w:trPr>
        <w:tc>
          <w:tcPr>
            <w:tcW w:w="4114" w:type="dxa"/>
            <w:shd w:val="clear" w:color="auto" w:fill="auto"/>
          </w:tcPr>
          <w:p w:rsidR="002B3654" w:rsidRPr="00486F02" w:rsidRDefault="002B3654" w:rsidP="00A5459C">
            <w:pPr>
              <w:rPr>
                <w:b/>
                <w:u w:val="single"/>
              </w:rPr>
            </w:pPr>
            <w:r w:rsidRPr="00486F02">
              <w:rPr>
                <w:b/>
                <w:u w:val="single"/>
              </w:rPr>
              <w:t>Корреспондентский счет</w:t>
            </w:r>
          </w:p>
        </w:tc>
        <w:tc>
          <w:tcPr>
            <w:tcW w:w="5423" w:type="dxa"/>
            <w:shd w:val="clear" w:color="auto" w:fill="auto"/>
          </w:tcPr>
          <w:p w:rsidR="002B3654" w:rsidRPr="00486F02" w:rsidRDefault="002B3654" w:rsidP="00E369A5">
            <w:pPr>
              <w:rPr>
                <w:b/>
              </w:rPr>
            </w:pPr>
            <w:r w:rsidRPr="00486F02">
              <w:rPr>
                <w:b/>
              </w:rPr>
              <w:t xml:space="preserve">30101810100000000647   </w:t>
            </w:r>
          </w:p>
          <w:p w:rsidR="002B3654" w:rsidRPr="00486F02" w:rsidRDefault="002B3654" w:rsidP="00E369A5">
            <w:pPr>
              <w:rPr>
                <w:b/>
              </w:rPr>
            </w:pPr>
          </w:p>
        </w:tc>
      </w:tr>
      <w:tr w:rsidR="002B3654" w:rsidRPr="00486F02" w:rsidTr="00486F02">
        <w:trPr>
          <w:cantSplit/>
          <w:trHeight w:val="523"/>
        </w:trPr>
        <w:tc>
          <w:tcPr>
            <w:tcW w:w="4114" w:type="dxa"/>
            <w:shd w:val="clear" w:color="auto" w:fill="auto"/>
          </w:tcPr>
          <w:p w:rsidR="002B3654" w:rsidRPr="00486F02" w:rsidRDefault="002B3654" w:rsidP="00A5459C">
            <w:pPr>
              <w:rPr>
                <w:b/>
                <w:u w:val="single"/>
              </w:rPr>
            </w:pPr>
            <w:r w:rsidRPr="00486F02">
              <w:rPr>
                <w:b/>
                <w:u w:val="single"/>
              </w:rPr>
              <w:t>Наименование банка, в т.ч. место  (город) нахождения</w:t>
            </w:r>
          </w:p>
        </w:tc>
        <w:tc>
          <w:tcPr>
            <w:tcW w:w="5423" w:type="dxa"/>
            <w:shd w:val="clear" w:color="auto" w:fill="auto"/>
          </w:tcPr>
          <w:p w:rsidR="002B3654" w:rsidRDefault="002B3654" w:rsidP="00E369A5">
            <w:proofErr w:type="gramStart"/>
            <w:r>
              <w:t>Волгоградское</w:t>
            </w:r>
            <w:proofErr w:type="gramEnd"/>
            <w:r>
              <w:t xml:space="preserve"> </w:t>
            </w:r>
            <w:r w:rsidR="00486F02">
              <w:t xml:space="preserve"> </w:t>
            </w:r>
            <w:r>
              <w:t xml:space="preserve">ОСБ № 8621 </w:t>
            </w:r>
            <w:r w:rsidR="0081508E">
              <w:t xml:space="preserve">                                       </w:t>
            </w:r>
            <w:r w:rsidR="00FF5986">
              <w:t>П</w:t>
            </w:r>
            <w:r>
              <w:t>АО «Сбербанк России» г. Волгоград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1F040D" w:rsidP="00D27A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БИК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1F040D" w:rsidP="00E369A5">
            <w:pPr>
              <w:rPr>
                <w:bCs/>
              </w:rPr>
            </w:pPr>
            <w:r>
              <w:rPr>
                <w:bCs/>
              </w:rPr>
              <w:t>041806647</w:t>
            </w:r>
          </w:p>
        </w:tc>
      </w:tr>
      <w:tr w:rsidR="001F040D" w:rsidRPr="00486F02" w:rsidTr="00486F02">
        <w:tc>
          <w:tcPr>
            <w:tcW w:w="4114" w:type="dxa"/>
            <w:shd w:val="clear" w:color="auto" w:fill="auto"/>
          </w:tcPr>
          <w:p w:rsidR="001F040D" w:rsidRPr="00486F02" w:rsidRDefault="001F040D" w:rsidP="00D27A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ИНН</w:t>
            </w:r>
          </w:p>
        </w:tc>
        <w:tc>
          <w:tcPr>
            <w:tcW w:w="5423" w:type="dxa"/>
            <w:shd w:val="clear" w:color="auto" w:fill="auto"/>
          </w:tcPr>
          <w:p w:rsidR="001F040D" w:rsidRPr="00486F02" w:rsidRDefault="001F040D" w:rsidP="00E369A5">
            <w:pPr>
              <w:rPr>
                <w:b/>
              </w:rPr>
            </w:pPr>
            <w:r>
              <w:rPr>
                <w:b/>
              </w:rPr>
              <w:t>3429032076</w:t>
            </w: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КПП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</w:rPr>
            </w:pPr>
            <w:r w:rsidRPr="00486F02">
              <w:rPr>
                <w:b/>
              </w:rPr>
              <w:t>342901001</w:t>
            </w:r>
          </w:p>
          <w:p w:rsidR="00A5459C" w:rsidRPr="007B4CFE" w:rsidRDefault="00A5459C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ОГРН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</w:rPr>
            </w:pPr>
            <w:r w:rsidRPr="00486F02">
              <w:rPr>
                <w:b/>
              </w:rPr>
              <w:t>1093454000232</w:t>
            </w:r>
          </w:p>
          <w:p w:rsidR="00A5459C" w:rsidRPr="007B4CFE" w:rsidRDefault="00A5459C" w:rsidP="00E369A5"/>
        </w:tc>
      </w:tr>
      <w:tr w:rsidR="00EF51C9" w:rsidRPr="00486F02" w:rsidTr="00486F02">
        <w:tc>
          <w:tcPr>
            <w:tcW w:w="4114" w:type="dxa"/>
            <w:shd w:val="clear" w:color="auto" w:fill="auto"/>
          </w:tcPr>
          <w:p w:rsidR="00EF51C9" w:rsidRPr="00486F02" w:rsidRDefault="00EF51C9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ПФР</w:t>
            </w:r>
          </w:p>
        </w:tc>
        <w:tc>
          <w:tcPr>
            <w:tcW w:w="5423" w:type="dxa"/>
            <w:shd w:val="clear" w:color="auto" w:fill="auto"/>
          </w:tcPr>
          <w:p w:rsidR="00EF51C9" w:rsidRPr="00486F02" w:rsidRDefault="00EF51C9" w:rsidP="00E369A5">
            <w:pPr>
              <w:rPr>
                <w:b/>
              </w:rPr>
            </w:pPr>
            <w:r w:rsidRPr="00486F02">
              <w:rPr>
                <w:b/>
              </w:rPr>
              <w:t>044-029-010-553</w:t>
            </w:r>
          </w:p>
        </w:tc>
      </w:tr>
      <w:tr w:rsidR="00EF51C9" w:rsidRPr="00486F02" w:rsidTr="00486F02">
        <w:tc>
          <w:tcPr>
            <w:tcW w:w="4114" w:type="dxa"/>
            <w:shd w:val="clear" w:color="auto" w:fill="auto"/>
          </w:tcPr>
          <w:p w:rsidR="00EF51C9" w:rsidRPr="00486F02" w:rsidRDefault="00EF51C9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 xml:space="preserve">ФСС </w:t>
            </w:r>
          </w:p>
        </w:tc>
        <w:tc>
          <w:tcPr>
            <w:tcW w:w="5423" w:type="dxa"/>
            <w:shd w:val="clear" w:color="auto" w:fill="auto"/>
          </w:tcPr>
          <w:p w:rsidR="00EF51C9" w:rsidRPr="00486F02" w:rsidRDefault="00EF51C9" w:rsidP="00E369A5">
            <w:pPr>
              <w:rPr>
                <w:b/>
              </w:rPr>
            </w:pPr>
            <w:r w:rsidRPr="00486F02">
              <w:rPr>
                <w:b/>
              </w:rPr>
              <w:t>3413030413</w:t>
            </w: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ОКПО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</w:rPr>
            </w:pPr>
            <w:r w:rsidRPr="00486F02">
              <w:rPr>
                <w:b/>
              </w:rPr>
              <w:t>03262568</w:t>
            </w:r>
          </w:p>
          <w:p w:rsidR="00A5459C" w:rsidRPr="007B4CFE" w:rsidRDefault="00A5459C" w:rsidP="00E369A5"/>
        </w:tc>
      </w:tr>
      <w:tr w:rsidR="007A3D52" w:rsidRPr="00486F02" w:rsidTr="00486F02">
        <w:tc>
          <w:tcPr>
            <w:tcW w:w="4114" w:type="dxa"/>
            <w:shd w:val="clear" w:color="auto" w:fill="auto"/>
          </w:tcPr>
          <w:p w:rsidR="007A3D52" w:rsidRPr="00486F02" w:rsidRDefault="007A3D52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ОКВЭД</w:t>
            </w:r>
            <w:r w:rsidR="00EF51C9" w:rsidRPr="00486F02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423" w:type="dxa"/>
            <w:shd w:val="clear" w:color="auto" w:fill="auto"/>
          </w:tcPr>
          <w:p w:rsidR="00FF5986" w:rsidRDefault="00FF5986" w:rsidP="00EF51C9">
            <w:r>
              <w:rPr>
                <w:b/>
              </w:rPr>
              <w:t>35</w:t>
            </w:r>
            <w:r w:rsidR="007A3D52" w:rsidRPr="00486F02">
              <w:rPr>
                <w:b/>
              </w:rPr>
              <w:t xml:space="preserve">.30.3 </w:t>
            </w:r>
            <w:r w:rsidR="00EF51C9" w:rsidRPr="00486F02">
              <w:rPr>
                <w:b/>
              </w:rPr>
              <w:t>–</w:t>
            </w:r>
            <w:r w:rsidR="007A3D52" w:rsidRPr="00486F02">
              <w:rPr>
                <w:b/>
              </w:rPr>
              <w:t xml:space="preserve"> </w:t>
            </w:r>
            <w:r w:rsidR="007A3D52" w:rsidRPr="007A3D52">
              <w:t>теплоснабжение</w:t>
            </w:r>
            <w:r w:rsidR="00EF51C9">
              <w:t xml:space="preserve">; </w:t>
            </w:r>
            <w:r>
              <w:t>35.30.4; 37.00; 55.10;</w:t>
            </w:r>
          </w:p>
          <w:p w:rsidR="00EF51C9" w:rsidRPr="00FF5986" w:rsidRDefault="00FF5986" w:rsidP="00EF51C9">
            <w:r>
              <w:t>68.20.2; 43.12.3; 43.22; 43.39; 43.99; 43.91; 43.39; 43.34; 43.33; 43.32;43.31; 43.29; 43.22; 43.21; 43.12; 43.11; 42.21; 42.11;</w:t>
            </w:r>
          </w:p>
          <w:p w:rsidR="007A3D52" w:rsidRPr="00486F02" w:rsidRDefault="007A3D52" w:rsidP="00E369A5">
            <w:pPr>
              <w:rPr>
                <w:b/>
              </w:rPr>
            </w:pP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ОКОГУ</w:t>
            </w:r>
          </w:p>
        </w:tc>
        <w:tc>
          <w:tcPr>
            <w:tcW w:w="5423" w:type="dxa"/>
            <w:shd w:val="clear" w:color="auto" w:fill="auto"/>
          </w:tcPr>
          <w:p w:rsidR="00A5459C" w:rsidRDefault="00A5459C" w:rsidP="00E369A5">
            <w:r w:rsidRPr="00486F02">
              <w:rPr>
                <w:b/>
              </w:rPr>
              <w:t>49008</w:t>
            </w:r>
            <w:r w:rsidRPr="007B4CFE">
              <w:t xml:space="preserve"> – приватизированные предприятия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ОКФС-собственность</w:t>
            </w:r>
          </w:p>
        </w:tc>
        <w:tc>
          <w:tcPr>
            <w:tcW w:w="5423" w:type="dxa"/>
            <w:shd w:val="clear" w:color="auto" w:fill="auto"/>
          </w:tcPr>
          <w:p w:rsidR="00A5459C" w:rsidRDefault="00A5459C" w:rsidP="00486F02">
            <w:pPr>
              <w:ind w:left="79" w:hanging="79"/>
            </w:pPr>
            <w:r w:rsidRPr="00486F02">
              <w:rPr>
                <w:b/>
              </w:rPr>
              <w:t xml:space="preserve">49 </w:t>
            </w:r>
            <w:r w:rsidRPr="007B4CFE">
              <w:t>– иная смешанная Российская собственность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ОКОП</w:t>
            </w:r>
            <w:proofErr w:type="gramStart"/>
            <w:r w:rsidRPr="00486F02">
              <w:rPr>
                <w:b/>
                <w:bCs/>
                <w:u w:val="single"/>
              </w:rPr>
              <w:t>Ф-</w:t>
            </w:r>
            <w:proofErr w:type="gramEnd"/>
            <w:r w:rsidRPr="00486F02">
              <w:rPr>
                <w:b/>
                <w:bCs/>
                <w:u w:val="single"/>
              </w:rPr>
              <w:t xml:space="preserve"> правовая форма</w:t>
            </w:r>
          </w:p>
        </w:tc>
        <w:tc>
          <w:tcPr>
            <w:tcW w:w="5423" w:type="dxa"/>
            <w:shd w:val="clear" w:color="auto" w:fill="auto"/>
          </w:tcPr>
          <w:p w:rsidR="00A5459C" w:rsidRDefault="00A5459C" w:rsidP="00E369A5">
            <w:r w:rsidRPr="00486F02">
              <w:rPr>
                <w:b/>
              </w:rPr>
              <w:t>47 –</w:t>
            </w:r>
            <w:r w:rsidRPr="007B4CFE">
              <w:t xml:space="preserve"> открытые акционерные общества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ОКАТО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</w:rPr>
            </w:pPr>
            <w:r w:rsidRPr="00486F02">
              <w:rPr>
                <w:b/>
              </w:rPr>
              <w:t>18252853001</w:t>
            </w:r>
          </w:p>
          <w:p w:rsidR="00A5459C" w:rsidRPr="007B4CFE" w:rsidRDefault="00A5459C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ОКТМО</w:t>
            </w:r>
          </w:p>
        </w:tc>
        <w:tc>
          <w:tcPr>
            <w:tcW w:w="5423" w:type="dxa"/>
            <w:shd w:val="clear" w:color="auto" w:fill="auto"/>
          </w:tcPr>
          <w:p w:rsidR="00A5459C" w:rsidRPr="00486F02" w:rsidRDefault="00A5459C" w:rsidP="00E369A5">
            <w:pPr>
              <w:rPr>
                <w:b/>
              </w:rPr>
            </w:pPr>
            <w:r w:rsidRPr="00486F02">
              <w:rPr>
                <w:b/>
              </w:rPr>
              <w:t>18652453</w:t>
            </w:r>
          </w:p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Руководитель</w:t>
            </w:r>
          </w:p>
        </w:tc>
        <w:tc>
          <w:tcPr>
            <w:tcW w:w="5423" w:type="dxa"/>
            <w:shd w:val="clear" w:color="auto" w:fill="auto"/>
          </w:tcPr>
          <w:p w:rsidR="00A5459C" w:rsidRPr="007B4CFE" w:rsidRDefault="00A5459C" w:rsidP="00021AAC">
            <w:r w:rsidRPr="007B4CFE">
              <w:t xml:space="preserve">Генеральный директор </w:t>
            </w:r>
            <w:r w:rsidR="00021AAC">
              <w:t xml:space="preserve">Репченко Олег Александрович </w:t>
            </w:r>
          </w:p>
        </w:tc>
      </w:tr>
      <w:tr w:rsidR="00401C6A" w:rsidRPr="00486F02" w:rsidTr="00486F02">
        <w:tc>
          <w:tcPr>
            <w:tcW w:w="4114" w:type="dxa"/>
            <w:shd w:val="clear" w:color="auto" w:fill="auto"/>
          </w:tcPr>
          <w:p w:rsidR="00401C6A" w:rsidRPr="00486F02" w:rsidRDefault="00401C6A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Действует на основании</w:t>
            </w:r>
          </w:p>
        </w:tc>
        <w:tc>
          <w:tcPr>
            <w:tcW w:w="5423" w:type="dxa"/>
            <w:shd w:val="clear" w:color="auto" w:fill="auto"/>
          </w:tcPr>
          <w:p w:rsidR="00401C6A" w:rsidRDefault="00401C6A" w:rsidP="00E369A5">
            <w:r>
              <w:t>Устава</w:t>
            </w:r>
          </w:p>
          <w:p w:rsidR="002B3654" w:rsidRPr="007B4CFE" w:rsidRDefault="002B3654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A5459C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Главный бухгалтер</w:t>
            </w:r>
          </w:p>
        </w:tc>
        <w:tc>
          <w:tcPr>
            <w:tcW w:w="5423" w:type="dxa"/>
            <w:shd w:val="clear" w:color="auto" w:fill="auto"/>
          </w:tcPr>
          <w:p w:rsidR="00A5459C" w:rsidRPr="007B4CFE" w:rsidRDefault="003A78D6" w:rsidP="00E369A5">
            <w:r>
              <w:t>Репченко Марина Александровна</w:t>
            </w:r>
            <w:bookmarkStart w:id="0" w:name="_GoBack"/>
            <w:bookmarkEnd w:id="0"/>
          </w:p>
          <w:p w:rsidR="00A5459C" w:rsidRPr="007B4CFE" w:rsidRDefault="00A5459C" w:rsidP="00E369A5"/>
        </w:tc>
      </w:tr>
      <w:tr w:rsidR="00A5459C" w:rsidRPr="00486F02" w:rsidTr="00486F02">
        <w:tc>
          <w:tcPr>
            <w:tcW w:w="4114" w:type="dxa"/>
            <w:shd w:val="clear" w:color="auto" w:fill="auto"/>
          </w:tcPr>
          <w:p w:rsidR="00A5459C" w:rsidRPr="00486F02" w:rsidRDefault="007A3D52" w:rsidP="00D27AD2">
            <w:pPr>
              <w:rPr>
                <w:b/>
                <w:bCs/>
                <w:u w:val="single"/>
              </w:rPr>
            </w:pPr>
            <w:r w:rsidRPr="00486F02">
              <w:rPr>
                <w:b/>
                <w:bCs/>
                <w:u w:val="single"/>
              </w:rPr>
              <w:t>Т</w:t>
            </w:r>
            <w:r w:rsidR="00DC211B" w:rsidRPr="00486F02">
              <w:rPr>
                <w:b/>
                <w:bCs/>
                <w:u w:val="single"/>
              </w:rPr>
              <w:t>елефон  главного бухгалтера</w:t>
            </w:r>
          </w:p>
        </w:tc>
        <w:tc>
          <w:tcPr>
            <w:tcW w:w="5423" w:type="dxa"/>
            <w:shd w:val="clear" w:color="auto" w:fill="auto"/>
          </w:tcPr>
          <w:p w:rsidR="00A5459C" w:rsidRPr="007B4CFE" w:rsidRDefault="00452610" w:rsidP="00E369A5">
            <w:r>
              <w:t>+7</w:t>
            </w:r>
            <w:r w:rsidR="00DC211B">
              <w:t>-(84493)-4-37-84</w:t>
            </w:r>
            <w:r w:rsidR="00486F02">
              <w:t xml:space="preserve">   факс( </w:t>
            </w:r>
            <w:r w:rsidR="00CE5E74">
              <w:t>8844</w:t>
            </w:r>
            <w:r w:rsidR="00486F02">
              <w:t>93) 4-35-67</w:t>
            </w:r>
          </w:p>
        </w:tc>
      </w:tr>
    </w:tbl>
    <w:p w:rsidR="007B4CFE" w:rsidRDefault="007B4CFE" w:rsidP="00452610"/>
    <w:sectPr w:rsidR="007B4CFE" w:rsidSect="00452610">
      <w:pgSz w:w="11907" w:h="16840" w:code="9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D"/>
    <w:rsid w:val="00011E74"/>
    <w:rsid w:val="00021AAC"/>
    <w:rsid w:val="000769D6"/>
    <w:rsid w:val="00096802"/>
    <w:rsid w:val="000F3B93"/>
    <w:rsid w:val="0013044F"/>
    <w:rsid w:val="00195049"/>
    <w:rsid w:val="001D2177"/>
    <w:rsid w:val="001F040D"/>
    <w:rsid w:val="00212DBF"/>
    <w:rsid w:val="00224388"/>
    <w:rsid w:val="002A492B"/>
    <w:rsid w:val="002B3654"/>
    <w:rsid w:val="0033039E"/>
    <w:rsid w:val="003946FA"/>
    <w:rsid w:val="003A78D6"/>
    <w:rsid w:val="00401C6A"/>
    <w:rsid w:val="00425AF2"/>
    <w:rsid w:val="00452610"/>
    <w:rsid w:val="0046028E"/>
    <w:rsid w:val="00486F02"/>
    <w:rsid w:val="004D2688"/>
    <w:rsid w:val="004D5101"/>
    <w:rsid w:val="004F635A"/>
    <w:rsid w:val="00543889"/>
    <w:rsid w:val="005C7AFD"/>
    <w:rsid w:val="00677089"/>
    <w:rsid w:val="007A3D52"/>
    <w:rsid w:val="007B4CFE"/>
    <w:rsid w:val="0081508E"/>
    <w:rsid w:val="008A48CD"/>
    <w:rsid w:val="009A0A4E"/>
    <w:rsid w:val="009C6F6D"/>
    <w:rsid w:val="009F7274"/>
    <w:rsid w:val="00A5459C"/>
    <w:rsid w:val="00A62F6A"/>
    <w:rsid w:val="00A85854"/>
    <w:rsid w:val="00BE069F"/>
    <w:rsid w:val="00BE739F"/>
    <w:rsid w:val="00C40025"/>
    <w:rsid w:val="00C5285B"/>
    <w:rsid w:val="00CA2195"/>
    <w:rsid w:val="00CE5E74"/>
    <w:rsid w:val="00D16816"/>
    <w:rsid w:val="00D27AD2"/>
    <w:rsid w:val="00DC211B"/>
    <w:rsid w:val="00DF0940"/>
    <w:rsid w:val="00E021EA"/>
    <w:rsid w:val="00E233FF"/>
    <w:rsid w:val="00E27A1F"/>
    <w:rsid w:val="00E369A5"/>
    <w:rsid w:val="00E60091"/>
    <w:rsid w:val="00E802F7"/>
    <w:rsid w:val="00E97DA5"/>
    <w:rsid w:val="00EC5387"/>
    <w:rsid w:val="00EF51C9"/>
    <w:rsid w:val="00F16E2F"/>
    <w:rsid w:val="00F31673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940"/>
    <w:rPr>
      <w:sz w:val="24"/>
      <w:szCs w:val="24"/>
    </w:rPr>
  </w:style>
  <w:style w:type="paragraph" w:styleId="1">
    <w:name w:val="heading 1"/>
    <w:basedOn w:val="a"/>
    <w:next w:val="a"/>
    <w:qFormat/>
    <w:rsid w:val="00DF094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F094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5101"/>
    <w:rPr>
      <w:rFonts w:ascii="Tahoma" w:hAnsi="Tahoma" w:cs="Tahoma"/>
      <w:sz w:val="16"/>
      <w:szCs w:val="16"/>
    </w:rPr>
  </w:style>
  <w:style w:type="character" w:styleId="a5">
    <w:name w:val="Hyperlink"/>
    <w:rsid w:val="00E02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940"/>
    <w:rPr>
      <w:sz w:val="24"/>
      <w:szCs w:val="24"/>
    </w:rPr>
  </w:style>
  <w:style w:type="paragraph" w:styleId="1">
    <w:name w:val="heading 1"/>
    <w:basedOn w:val="a"/>
    <w:next w:val="a"/>
    <w:qFormat/>
    <w:rsid w:val="00DF094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F094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5101"/>
    <w:rPr>
      <w:rFonts w:ascii="Tahoma" w:hAnsi="Tahoma" w:cs="Tahoma"/>
      <w:sz w:val="16"/>
      <w:szCs w:val="16"/>
    </w:rPr>
  </w:style>
  <w:style w:type="character" w:styleId="a5">
    <w:name w:val="Hyperlink"/>
    <w:rsid w:val="00E0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o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ЮРИДИЧЕСКИЕ АДРЕСА СТОРОН</vt:lpstr>
    </vt:vector>
  </TitlesOfParts>
  <Company/>
  <LinksUpToDate>false</LinksUpToDate>
  <CharactersWithSpaces>1470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mailto:mpokx@mail.ru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АДРЕСА СТОРОН</dc:title>
  <dc:creator>МП Старополтавское МПОКХ</dc:creator>
  <cp:lastModifiedBy>Юзер</cp:lastModifiedBy>
  <cp:revision>3</cp:revision>
  <cp:lastPrinted>2019-11-11T09:55:00Z</cp:lastPrinted>
  <dcterms:created xsi:type="dcterms:W3CDTF">2020-05-12T07:39:00Z</dcterms:created>
  <dcterms:modified xsi:type="dcterms:W3CDTF">2020-05-21T11:18:00Z</dcterms:modified>
</cp:coreProperties>
</file>